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41" w:rsidRDefault="00274A41" w:rsidP="00274A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Peanuts cartoon shows Peppermint Patty in a conversation with Charlie Brown. She said, “Guess what, Chuck. The first day of school and I got sent to the principal’s office. It was your fault, Chuck.”</w:t>
      </w:r>
    </w:p>
    <w:p w:rsidR="00274A41" w:rsidRDefault="00274A41" w:rsidP="00274A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“My fault? How could it be my fault? Why do you say everything is my fault?</w:t>
      </w:r>
    </w:p>
    <w:p w:rsidR="00274A41" w:rsidRDefault="00274A41" w:rsidP="00274A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said, “You’re my friend, aren’t you, Chuck. You should have been a better influence on me.”</w:t>
      </w:r>
    </w:p>
    <w:p w:rsidR="00274A41" w:rsidRDefault="00274A41" w:rsidP="006134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Even though Patty is throwing blame around here, she does have a little bit of a point. We do influence our friends. We at St </w:t>
      </w:r>
      <w:r w:rsidR="003037B8">
        <w:rPr>
          <w:rFonts w:ascii="Arial" w:hAnsi="Arial" w:cs="Arial"/>
          <w:sz w:val="32"/>
          <w:szCs w:val="32"/>
        </w:rPr>
        <w:t xml:space="preserve">Johns or St </w:t>
      </w:r>
      <w:r>
        <w:rPr>
          <w:rFonts w:ascii="Arial" w:hAnsi="Arial" w:cs="Arial"/>
          <w:sz w:val="32"/>
          <w:szCs w:val="32"/>
        </w:rPr>
        <w:t>Andrews influence th</w:t>
      </w:r>
      <w:r w:rsidR="00613470">
        <w:rPr>
          <w:rFonts w:ascii="Arial" w:hAnsi="Arial" w:cs="Arial"/>
          <w:sz w:val="32"/>
          <w:szCs w:val="32"/>
        </w:rPr>
        <w:t>e rest of our community</w:t>
      </w:r>
      <w:r>
        <w:rPr>
          <w:rFonts w:ascii="Arial" w:hAnsi="Arial" w:cs="Arial"/>
          <w:sz w:val="32"/>
          <w:szCs w:val="32"/>
        </w:rPr>
        <w:t xml:space="preserve"> and we are called to be an influence in the world for good – to influence the world in the way of Christ. We are called to be the salt of the earth – the flavor of life, the cleansing force</w:t>
      </w:r>
      <w:r w:rsidR="00613470">
        <w:rPr>
          <w:rFonts w:ascii="Arial" w:hAnsi="Arial" w:cs="Arial"/>
          <w:sz w:val="32"/>
          <w:szCs w:val="32"/>
        </w:rPr>
        <w:t xml:space="preserve">, </w:t>
      </w:r>
      <w:r w:rsidR="00840A81">
        <w:rPr>
          <w:rFonts w:ascii="Arial" w:hAnsi="Arial" w:cs="Arial"/>
          <w:sz w:val="32"/>
          <w:szCs w:val="32"/>
        </w:rPr>
        <w:t xml:space="preserve">the healing balm, </w:t>
      </w:r>
      <w:r w:rsidR="00613470">
        <w:rPr>
          <w:rFonts w:ascii="Arial" w:hAnsi="Arial" w:cs="Arial"/>
          <w:sz w:val="32"/>
          <w:szCs w:val="32"/>
        </w:rPr>
        <w:t>the preservative that gives life</w:t>
      </w:r>
      <w:r>
        <w:rPr>
          <w:rFonts w:ascii="Arial" w:hAnsi="Arial" w:cs="Arial"/>
          <w:sz w:val="32"/>
          <w:szCs w:val="32"/>
        </w:rPr>
        <w:t>.</w:t>
      </w:r>
    </w:p>
    <w:p w:rsidR="00613470" w:rsidRDefault="00613470" w:rsidP="00840A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community at St </w:t>
      </w:r>
      <w:r w:rsidR="003037B8">
        <w:rPr>
          <w:rFonts w:ascii="Arial" w:hAnsi="Arial" w:cs="Arial"/>
          <w:sz w:val="32"/>
          <w:szCs w:val="32"/>
        </w:rPr>
        <w:t>Jo</w:t>
      </w:r>
      <w:r w:rsidR="00840A81">
        <w:rPr>
          <w:rFonts w:ascii="Arial" w:hAnsi="Arial" w:cs="Arial"/>
          <w:sz w:val="32"/>
          <w:szCs w:val="32"/>
        </w:rPr>
        <w:t>h</w:t>
      </w:r>
      <w:r w:rsidR="003037B8">
        <w:rPr>
          <w:rFonts w:ascii="Arial" w:hAnsi="Arial" w:cs="Arial"/>
          <w:sz w:val="32"/>
          <w:szCs w:val="32"/>
        </w:rPr>
        <w:t>n</w:t>
      </w:r>
      <w:r w:rsidR="00840A81">
        <w:rPr>
          <w:rFonts w:ascii="Arial" w:hAnsi="Arial" w:cs="Arial"/>
          <w:sz w:val="32"/>
          <w:szCs w:val="32"/>
        </w:rPr>
        <w:t>’</w:t>
      </w:r>
      <w:r w:rsidR="003037B8">
        <w:rPr>
          <w:rFonts w:ascii="Arial" w:hAnsi="Arial" w:cs="Arial"/>
          <w:sz w:val="32"/>
          <w:szCs w:val="32"/>
        </w:rPr>
        <w:t xml:space="preserve">s or St </w:t>
      </w:r>
      <w:r>
        <w:rPr>
          <w:rFonts w:ascii="Arial" w:hAnsi="Arial" w:cs="Arial"/>
          <w:sz w:val="32"/>
          <w:szCs w:val="32"/>
        </w:rPr>
        <w:t xml:space="preserve">Andrews is called to be part of the earthly life of </w:t>
      </w:r>
      <w:r w:rsidR="003037B8">
        <w:rPr>
          <w:rFonts w:ascii="Arial" w:hAnsi="Arial" w:cs="Arial"/>
          <w:sz w:val="32"/>
          <w:szCs w:val="32"/>
        </w:rPr>
        <w:t>Wilson or Ranso</w:t>
      </w:r>
      <w:r w:rsidR="00840A81">
        <w:rPr>
          <w:rFonts w:ascii="Arial" w:hAnsi="Arial" w:cs="Arial"/>
          <w:sz w:val="32"/>
          <w:szCs w:val="32"/>
        </w:rPr>
        <w:t>m</w:t>
      </w:r>
      <w:r w:rsidR="003037B8">
        <w:rPr>
          <w:rFonts w:ascii="Arial" w:hAnsi="Arial" w:cs="Arial"/>
          <w:sz w:val="32"/>
          <w:szCs w:val="32"/>
        </w:rPr>
        <w:t xml:space="preserve">ville or Cambria </w:t>
      </w:r>
      <w:r>
        <w:rPr>
          <w:rFonts w:ascii="Arial" w:hAnsi="Arial" w:cs="Arial"/>
          <w:sz w:val="32"/>
          <w:szCs w:val="32"/>
        </w:rPr>
        <w:t>Newfane,</w:t>
      </w:r>
      <w:r w:rsidR="003037B8">
        <w:rPr>
          <w:rFonts w:ascii="Arial" w:hAnsi="Arial" w:cs="Arial"/>
          <w:sz w:val="32"/>
          <w:szCs w:val="32"/>
        </w:rPr>
        <w:t xml:space="preserve"> o</w:t>
      </w:r>
      <w:r w:rsidR="00840A81">
        <w:rPr>
          <w:rFonts w:ascii="Arial" w:hAnsi="Arial" w:cs="Arial"/>
          <w:sz w:val="32"/>
          <w:szCs w:val="32"/>
        </w:rPr>
        <w:t xml:space="preserve">r  </w:t>
      </w:r>
      <w:r>
        <w:rPr>
          <w:rFonts w:ascii="Arial" w:hAnsi="Arial" w:cs="Arial"/>
          <w:sz w:val="32"/>
          <w:szCs w:val="32"/>
        </w:rPr>
        <w:t xml:space="preserve">Lockport and all the areas where our influence extends – the earth and its everyday life. But we are called to be the main ingredient of that life – the salt. As small and unassuming as salt is, it has enormous power and influence. </w:t>
      </w:r>
    </w:p>
    <w:p w:rsidR="000430A9" w:rsidRDefault="00613470" w:rsidP="00840A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ancient times, one use of salt was as a preservative of meat. Without it, meat would spoil and cause disease and death. </w:t>
      </w:r>
      <w:r w:rsidR="000430A9">
        <w:rPr>
          <w:rFonts w:ascii="Arial" w:hAnsi="Arial" w:cs="Arial"/>
          <w:sz w:val="32"/>
          <w:szCs w:val="32"/>
        </w:rPr>
        <w:t xml:space="preserve">Without the love and peace of Christ, which we at St </w:t>
      </w:r>
      <w:r w:rsidR="003037B8">
        <w:rPr>
          <w:rFonts w:ascii="Arial" w:hAnsi="Arial" w:cs="Arial"/>
          <w:sz w:val="32"/>
          <w:szCs w:val="32"/>
        </w:rPr>
        <w:t xml:space="preserve">Johns/St </w:t>
      </w:r>
      <w:r w:rsidR="000430A9">
        <w:rPr>
          <w:rFonts w:ascii="Arial" w:hAnsi="Arial" w:cs="Arial"/>
          <w:sz w:val="32"/>
          <w:szCs w:val="32"/>
        </w:rPr>
        <w:t>Andrews sprinkle on the surrounding community, that community would cease to have spiritual life. We would</w:t>
      </w:r>
      <w:r w:rsidR="00840A81">
        <w:rPr>
          <w:rFonts w:ascii="Arial" w:hAnsi="Arial" w:cs="Arial"/>
          <w:sz w:val="32"/>
          <w:szCs w:val="32"/>
        </w:rPr>
        <w:t xml:space="preserve"> cease to have spiritual life</w:t>
      </w:r>
      <w:r w:rsidR="000430A9">
        <w:rPr>
          <w:rFonts w:ascii="Arial" w:hAnsi="Arial" w:cs="Arial"/>
          <w:sz w:val="32"/>
          <w:szCs w:val="32"/>
        </w:rPr>
        <w:t xml:space="preserve">, too, because salt that just </w:t>
      </w:r>
      <w:r w:rsidR="003037B8">
        <w:rPr>
          <w:rFonts w:ascii="Arial" w:hAnsi="Arial" w:cs="Arial"/>
          <w:sz w:val="32"/>
          <w:szCs w:val="32"/>
        </w:rPr>
        <w:t>lays out on the shelf – exposed to the elements--</w:t>
      </w:r>
      <w:r w:rsidR="000430A9">
        <w:rPr>
          <w:rFonts w:ascii="Arial" w:hAnsi="Arial" w:cs="Arial"/>
          <w:sz w:val="32"/>
          <w:szCs w:val="32"/>
        </w:rPr>
        <w:t xml:space="preserve"> eventually will lose its flavor and become j</w:t>
      </w:r>
      <w:r w:rsidR="003037B8">
        <w:rPr>
          <w:rFonts w:ascii="Arial" w:hAnsi="Arial" w:cs="Arial"/>
          <w:sz w:val="32"/>
          <w:szCs w:val="32"/>
        </w:rPr>
        <w:t>u</w:t>
      </w:r>
      <w:r w:rsidR="000430A9">
        <w:rPr>
          <w:rFonts w:ascii="Arial" w:hAnsi="Arial" w:cs="Arial"/>
          <w:sz w:val="32"/>
          <w:szCs w:val="32"/>
        </w:rPr>
        <w:t xml:space="preserve">st like any dust – useless and trampled upon. </w:t>
      </w:r>
      <w:r w:rsidR="003037B8">
        <w:rPr>
          <w:rFonts w:ascii="Arial" w:hAnsi="Arial" w:cs="Arial"/>
          <w:sz w:val="32"/>
          <w:szCs w:val="32"/>
        </w:rPr>
        <w:t xml:space="preserve">If we </w:t>
      </w:r>
      <w:r w:rsidR="003037B8">
        <w:rPr>
          <w:rFonts w:ascii="Arial" w:hAnsi="Arial" w:cs="Arial"/>
          <w:sz w:val="32"/>
          <w:szCs w:val="32"/>
        </w:rPr>
        <w:lastRenderedPageBreak/>
        <w:t>don’t sprinkle our salt freely upon the world, we’ll lose that specialness.</w:t>
      </w:r>
    </w:p>
    <w:p w:rsidR="00840A81" w:rsidRDefault="000430A9" w:rsidP="003025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ancient times, s</w:t>
      </w:r>
      <w:r w:rsidR="00613470">
        <w:rPr>
          <w:rFonts w:ascii="Arial" w:hAnsi="Arial" w:cs="Arial"/>
          <w:sz w:val="32"/>
          <w:szCs w:val="32"/>
        </w:rPr>
        <w:t xml:space="preserve">alt </w:t>
      </w:r>
      <w:r>
        <w:rPr>
          <w:rFonts w:ascii="Arial" w:hAnsi="Arial" w:cs="Arial"/>
          <w:sz w:val="32"/>
          <w:szCs w:val="32"/>
        </w:rPr>
        <w:t xml:space="preserve">also </w:t>
      </w:r>
      <w:r w:rsidR="00613470">
        <w:rPr>
          <w:rFonts w:ascii="Arial" w:hAnsi="Arial" w:cs="Arial"/>
          <w:sz w:val="32"/>
          <w:szCs w:val="32"/>
        </w:rPr>
        <w:t>was used to season all meat sacrifices offered to the Lord, thus it is also associated with cleansing and purification.</w:t>
      </w:r>
      <w:r w:rsidR="003025E0">
        <w:rPr>
          <w:rFonts w:ascii="Arial" w:hAnsi="Arial" w:cs="Arial"/>
          <w:sz w:val="32"/>
          <w:szCs w:val="32"/>
        </w:rPr>
        <w:t xml:space="preserve"> </w:t>
      </w:r>
      <w:r w:rsidR="006134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That means that our ministry as the “salt of the earth” may sometimes involve cleansing the area around us. </w:t>
      </w:r>
      <w:r w:rsidR="003025E0">
        <w:rPr>
          <w:rFonts w:ascii="Arial" w:hAnsi="Arial" w:cs="Arial"/>
          <w:sz w:val="32"/>
          <w:szCs w:val="32"/>
        </w:rPr>
        <w:t>In ancient times and now, salt had some antiseptic properties</w:t>
      </w:r>
      <w:r w:rsidR="003037B8">
        <w:rPr>
          <w:rFonts w:ascii="Arial" w:hAnsi="Arial" w:cs="Arial"/>
          <w:sz w:val="32"/>
          <w:szCs w:val="32"/>
        </w:rPr>
        <w:t>, important for life but not always pleasant to undertake at the time</w:t>
      </w:r>
      <w:r w:rsidR="003025E0">
        <w:rPr>
          <w:rFonts w:ascii="Arial" w:hAnsi="Arial" w:cs="Arial"/>
          <w:sz w:val="32"/>
          <w:szCs w:val="32"/>
        </w:rPr>
        <w:t xml:space="preserve">. </w:t>
      </w:r>
      <w:r w:rsidR="003025E0">
        <w:rPr>
          <w:rFonts w:ascii="Arial" w:hAnsi="Arial" w:cs="Arial"/>
          <w:sz w:val="32"/>
          <w:szCs w:val="32"/>
        </w:rPr>
        <w:t xml:space="preserve">According to Donald Bloesch in the Theological Notebook, </w:t>
      </w:r>
      <w:r w:rsidR="003025E0" w:rsidRPr="000430A9">
        <w:rPr>
          <w:rFonts w:ascii="Arial" w:hAnsi="Arial" w:cs="Arial"/>
          <w:sz w:val="32"/>
          <w:szCs w:val="32"/>
        </w:rPr>
        <w:t>“</w:t>
      </w:r>
      <w:r w:rsidR="003025E0">
        <w:rPr>
          <w:rFonts w:ascii="Arial" w:hAnsi="Arial" w:cs="Arial"/>
          <w:sz w:val="32"/>
          <w:szCs w:val="32"/>
        </w:rPr>
        <w:t>We are called to be not the honey of the world, but the salt of the earth. Salt stings on an open wound, but it also saves one from gangrene.”</w:t>
      </w:r>
      <w:r w:rsidR="003025E0">
        <w:rPr>
          <w:rFonts w:ascii="Arial" w:hAnsi="Arial" w:cs="Arial"/>
          <w:sz w:val="32"/>
          <w:szCs w:val="32"/>
        </w:rPr>
        <w:t xml:space="preserve"> </w:t>
      </w:r>
    </w:p>
    <w:p w:rsidR="003025E0" w:rsidRPr="000430A9" w:rsidRDefault="003025E0" w:rsidP="003025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Once again, we hear Jesus calling our Christian community to sometimes go against what society does if it conflicts with the words of Christ – to push society into doing what is right for its own good, even if it hurts, as well as for the good of the Kingdom of God.</w:t>
      </w:r>
    </w:p>
    <w:p w:rsidR="000430A9" w:rsidRDefault="003025E0" w:rsidP="003037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Biblical times, t</w:t>
      </w:r>
      <w:r w:rsidR="00613470">
        <w:rPr>
          <w:rFonts w:ascii="Arial" w:hAnsi="Arial" w:cs="Arial"/>
          <w:sz w:val="32"/>
          <w:szCs w:val="32"/>
        </w:rPr>
        <w:t xml:space="preserve">he expression “to eat salt” with </w:t>
      </w:r>
      <w:r w:rsidR="003037B8">
        <w:rPr>
          <w:rFonts w:ascii="Arial" w:hAnsi="Arial" w:cs="Arial"/>
          <w:sz w:val="32"/>
          <w:szCs w:val="32"/>
        </w:rPr>
        <w:t xml:space="preserve">someone </w:t>
      </w:r>
      <w:r w:rsidR="00613470">
        <w:rPr>
          <w:rFonts w:ascii="Arial" w:hAnsi="Arial" w:cs="Arial"/>
          <w:sz w:val="32"/>
          <w:szCs w:val="32"/>
        </w:rPr>
        <w:t xml:space="preserve">meant to share in </w:t>
      </w:r>
      <w:r w:rsidR="000430A9">
        <w:rPr>
          <w:rFonts w:ascii="Arial" w:hAnsi="Arial" w:cs="Arial"/>
          <w:sz w:val="32"/>
          <w:szCs w:val="32"/>
        </w:rPr>
        <w:t xml:space="preserve">his </w:t>
      </w:r>
      <w:r>
        <w:rPr>
          <w:rFonts w:ascii="Arial" w:hAnsi="Arial" w:cs="Arial"/>
          <w:sz w:val="32"/>
          <w:szCs w:val="32"/>
        </w:rPr>
        <w:t>o</w:t>
      </w:r>
      <w:r w:rsidR="000430A9">
        <w:rPr>
          <w:rFonts w:ascii="Arial" w:hAnsi="Arial" w:cs="Arial"/>
          <w:sz w:val="32"/>
          <w:szCs w:val="32"/>
        </w:rPr>
        <w:t xml:space="preserve">r her hospitality. It also incurred an obligation to look after the host’s interest. A covenant of salt was a covenant of perpetual obligation – newborn babies were rubbed with salt. </w:t>
      </w:r>
      <w:r>
        <w:rPr>
          <w:rFonts w:ascii="Arial" w:hAnsi="Arial" w:cs="Arial"/>
          <w:sz w:val="32"/>
          <w:szCs w:val="32"/>
        </w:rPr>
        <w:t xml:space="preserve">As the salt of the earth and a covenant people, we are called to look out for our world, but with </w:t>
      </w:r>
      <w:r w:rsidR="003037B8">
        <w:rPr>
          <w:rFonts w:ascii="Arial" w:hAnsi="Arial" w:cs="Arial"/>
          <w:sz w:val="32"/>
          <w:szCs w:val="32"/>
        </w:rPr>
        <w:t xml:space="preserve">the knowledge that the only way our world can be saved is through Jesus. With that knowledge we are called to </w:t>
      </w:r>
      <w:r w:rsidR="00840A81">
        <w:rPr>
          <w:rFonts w:ascii="Arial" w:hAnsi="Arial" w:cs="Arial"/>
          <w:sz w:val="32"/>
          <w:szCs w:val="32"/>
        </w:rPr>
        <w:t xml:space="preserve">be in relationship with our local community and to </w:t>
      </w:r>
      <w:r w:rsidR="003037B8">
        <w:rPr>
          <w:rFonts w:ascii="Arial" w:hAnsi="Arial" w:cs="Arial"/>
          <w:sz w:val="32"/>
          <w:szCs w:val="32"/>
        </w:rPr>
        <w:t>bring our local community into covenant with Christ.</w:t>
      </w:r>
    </w:p>
    <w:p w:rsidR="00274A41" w:rsidRDefault="000430A9" w:rsidP="003037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ancient times and today, </w:t>
      </w:r>
      <w:r w:rsidR="003037B8">
        <w:rPr>
          <w:rFonts w:ascii="Arial" w:hAnsi="Arial" w:cs="Arial"/>
          <w:sz w:val="32"/>
          <w:szCs w:val="32"/>
        </w:rPr>
        <w:t>salt also</w:t>
      </w:r>
      <w:r w:rsidR="00613470">
        <w:rPr>
          <w:rFonts w:ascii="Arial" w:hAnsi="Arial" w:cs="Arial"/>
          <w:sz w:val="32"/>
          <w:szCs w:val="32"/>
        </w:rPr>
        <w:t xml:space="preserve"> provides the difference between bland food and food that has a little flavor</w:t>
      </w:r>
      <w:r>
        <w:rPr>
          <w:rFonts w:ascii="Arial" w:hAnsi="Arial" w:cs="Arial"/>
          <w:sz w:val="32"/>
          <w:szCs w:val="32"/>
        </w:rPr>
        <w:t xml:space="preserve">. </w:t>
      </w:r>
      <w:r w:rsidR="003037B8">
        <w:rPr>
          <w:rFonts w:ascii="Arial" w:hAnsi="Arial" w:cs="Arial"/>
          <w:sz w:val="32"/>
          <w:szCs w:val="32"/>
        </w:rPr>
        <w:t>We provide the flavor of Christ to the world.</w:t>
      </w:r>
    </w:p>
    <w:p w:rsidR="00840A81" w:rsidRPr="000430A9" w:rsidRDefault="00840A81" w:rsidP="003037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his book, </w:t>
      </w:r>
      <w:r w:rsidRPr="00840A81">
        <w:rPr>
          <w:rFonts w:ascii="Arial" w:hAnsi="Arial" w:cs="Arial"/>
          <w:i/>
          <w:iCs/>
          <w:sz w:val="32"/>
          <w:szCs w:val="32"/>
        </w:rPr>
        <w:t>Led by the Carpenter</w:t>
      </w:r>
      <w:r>
        <w:rPr>
          <w:rFonts w:ascii="Arial" w:hAnsi="Arial" w:cs="Arial"/>
          <w:sz w:val="32"/>
          <w:szCs w:val="32"/>
        </w:rPr>
        <w:t xml:space="preserve">, D James Kennedy tells this story: </w:t>
      </w:r>
    </w:p>
    <w:p w:rsidR="00840A81" w:rsidRPr="00840A81" w:rsidRDefault="00840A81" w:rsidP="00302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lastRenderedPageBreak/>
        <w:t xml:space="preserve">A man walked into a </w:t>
      </w:r>
      <w:r w:rsidR="00302E00" w:rsidRPr="00302E00">
        <w:rPr>
          <w:rFonts w:ascii="Arial" w:eastAsia="Times New Roman" w:hAnsi="Arial" w:cs="Arial"/>
          <w:color w:val="000000" w:themeColor="text1"/>
          <w:sz w:val="32"/>
          <w:szCs w:val="32"/>
        </w:rPr>
        <w:t>small</w:t>
      </w: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grocery store and asked, "Do you sell salt?"</w:t>
      </w:r>
    </w:p>
    <w:p w:rsidR="00840A81" w:rsidRPr="00840A81" w:rsidRDefault="00840A81" w:rsidP="00302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"Ha!" said Pop the proprietor. "Do we sell salt! Just look!" And Pop showed the customer one entire wall of shelves stocked with nothing but salt</w:t>
      </w:r>
      <w:r w:rsidR="00302E00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--</w:t>
      </w: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Morton salt, iodized salt, kosher salt, sea salt, rock salt, garlic salt, seasoning salt, Epsom salts</w:t>
      </w:r>
      <w:r w:rsidR="00302E00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--</w:t>
      </w: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every kind of salt imaginable.</w:t>
      </w:r>
    </w:p>
    <w:p w:rsidR="00840A81" w:rsidRPr="00840A81" w:rsidRDefault="00840A81" w:rsidP="00840A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"Wow!" said the customer.</w:t>
      </w:r>
    </w:p>
    <w:p w:rsidR="00840A81" w:rsidRPr="00840A81" w:rsidRDefault="00840A81" w:rsidP="00840A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"You think that's something?" said Pop with a wave of his hand. "That's nothing! Come look." And Pop led the customer to a back room filled with shelves and bins and cartons and barrels and boxes of salt. "Do we sell salt!" he said.</w:t>
      </w:r>
    </w:p>
    <w:p w:rsidR="00840A81" w:rsidRPr="00840A81" w:rsidRDefault="00840A81" w:rsidP="00840A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"Unbelievable!" said the customer.</w:t>
      </w:r>
    </w:p>
    <w:p w:rsidR="00840A81" w:rsidRPr="00840A81" w:rsidRDefault="00840A81" w:rsidP="00840A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"You think that's something?" said Pop. "Come! I'll show you salt!" And Pop led the customer down some steps into a huge basement, five times as large as the previous room, filled wall, floor, to ceiling, with every imaginable form and size and shape of salt</w:t>
      </w:r>
      <w:r w:rsidRPr="00302E00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-- </w:t>
      </w: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even huge ten-pound salt licks for the cow pasture.</w:t>
      </w:r>
    </w:p>
    <w:p w:rsidR="00840A81" w:rsidRPr="00840A81" w:rsidRDefault="00840A81" w:rsidP="00840A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"Incredible!" said the customer. "You really do sell salt!"</w:t>
      </w:r>
    </w:p>
    <w:p w:rsidR="00840A81" w:rsidRPr="00840A81" w:rsidRDefault="00840A81" w:rsidP="00840A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"No!" said Pop. "That's just the problem! We never sell salt! But that salt salesman</w:t>
      </w:r>
      <w:r w:rsidRPr="00302E00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--H</w:t>
      </w: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oo-boy! Does</w:t>
      </w:r>
      <w:r w:rsidRPr="00302E00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  <w:r w:rsidRPr="00302E00">
        <w:rPr>
          <w:rFonts w:ascii="Arial" w:eastAsia="Times New Roman" w:hAnsi="Arial" w:cs="Arial"/>
          <w:i/>
          <w:iCs/>
          <w:color w:val="000000" w:themeColor="text1"/>
          <w:sz w:val="32"/>
          <w:szCs w:val="32"/>
        </w:rPr>
        <w:t>he</w:t>
      </w:r>
      <w:r w:rsidRPr="00302E00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sell salt!"</w:t>
      </w:r>
    </w:p>
    <w:p w:rsidR="00840A81" w:rsidRPr="00302E00" w:rsidRDefault="00840A81" w:rsidP="0084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0A81">
        <w:rPr>
          <w:rFonts w:ascii="Arial" w:eastAsia="Times New Roman" w:hAnsi="Arial" w:cs="Arial"/>
          <w:color w:val="000000" w:themeColor="text1"/>
          <w:sz w:val="32"/>
          <w:szCs w:val="32"/>
        </w:rPr>
        <w:t>Salt that stays on the shelf doesn't do any good at all.</w:t>
      </w:r>
    </w:p>
    <w:p w:rsidR="00840A81" w:rsidRPr="00302E00" w:rsidRDefault="00840A81" w:rsidP="0084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840A81" w:rsidRPr="00840A81" w:rsidRDefault="00840A81" w:rsidP="0084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302E00">
        <w:rPr>
          <w:rFonts w:ascii="Arial" w:eastAsia="Times New Roman" w:hAnsi="Arial" w:cs="Arial"/>
          <w:color w:val="000000" w:themeColor="text1"/>
          <w:sz w:val="32"/>
          <w:szCs w:val="32"/>
        </w:rPr>
        <w:t>As Christians we need to influence the world. Let us sprinkle – and even pour – the healing, cleansing, flavoring, life-giving salt of Christ onto the world.</w:t>
      </w:r>
    </w:p>
    <w:p w:rsidR="00274A41" w:rsidRPr="00302E00" w:rsidRDefault="00274A41" w:rsidP="00274A41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274A41" w:rsidRPr="00302E00" w:rsidRDefault="00302E00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Amen</w:t>
      </w:r>
      <w:bookmarkStart w:id="0" w:name="_GoBack"/>
      <w:bookmarkEnd w:id="0"/>
    </w:p>
    <w:sectPr w:rsidR="00274A41" w:rsidRPr="0030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41"/>
    <w:rsid w:val="000430A9"/>
    <w:rsid w:val="00066387"/>
    <w:rsid w:val="00274A41"/>
    <w:rsid w:val="003025E0"/>
    <w:rsid w:val="00302E00"/>
    <w:rsid w:val="003037B8"/>
    <w:rsid w:val="00613470"/>
    <w:rsid w:val="00840A81"/>
    <w:rsid w:val="00C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63151-6232-44B5-AE51-00E2FA8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0A81"/>
  </w:style>
  <w:style w:type="character" w:styleId="Emphasis">
    <w:name w:val="Emphasis"/>
    <w:basedOn w:val="DefaultParagraphFont"/>
    <w:uiPriority w:val="20"/>
    <w:qFormat/>
    <w:rsid w:val="00840A81"/>
    <w:rPr>
      <w:i/>
      <w:iCs/>
    </w:rPr>
  </w:style>
  <w:style w:type="paragraph" w:customStyle="1" w:styleId="text">
    <w:name w:val="text"/>
    <w:basedOn w:val="Normal"/>
    <w:rsid w:val="0084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4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78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45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14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54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4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4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Rowe</dc:creator>
  <cp:keywords/>
  <dc:description/>
  <cp:lastModifiedBy>Randi Rowe</cp:lastModifiedBy>
  <cp:revision>2</cp:revision>
  <dcterms:created xsi:type="dcterms:W3CDTF">2017-02-04T14:45:00Z</dcterms:created>
  <dcterms:modified xsi:type="dcterms:W3CDTF">2017-02-04T15:56:00Z</dcterms:modified>
</cp:coreProperties>
</file>